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AB" w:rsidRDefault="006410AB" w:rsidP="006410AB">
      <w:r>
        <w:rPr>
          <w:rFonts w:ascii="Arial" w:hAnsi="Arial"/>
          <w:b/>
          <w:color w:val="800000"/>
          <w:sz w:val="28"/>
        </w:rPr>
        <w:t xml:space="preserve">Location, Directions &amp; Transportation Information </w:t>
      </w:r>
    </w:p>
    <w:p w:rsidR="006410AB" w:rsidRDefault="006410AB" w:rsidP="006410AB">
      <w:r>
        <w:rPr>
          <w:noProof/>
        </w:rPr>
        <w:pict>
          <v:line id="_x0000_s1026" style="position:absolute;z-index:251657728" from="0,12pt" to="468pt,12.05pt" o:allowincell="f" strokecolor="#d4d4d4" strokeweight="0">
            <v:shadow on="t" origin=",32385f" offset="0,-1pt"/>
          </v:line>
        </w:pict>
      </w:r>
    </w:p>
    <w:p w:rsidR="006410AB" w:rsidRDefault="006410AB" w:rsidP="006410AB">
      <w:r>
        <w:rPr>
          <w:rFonts w:ascii="Arial" w:hAnsi="Arial"/>
          <w:b/>
          <w:color w:val="800000"/>
        </w:rPr>
        <w:t>Location</w:t>
      </w:r>
      <w:r>
        <w:t xml:space="preserve"> </w:t>
      </w:r>
    </w:p>
    <w:p w:rsidR="005E2744" w:rsidRDefault="006410AB" w:rsidP="006410A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AGC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20"/>
            </w:rPr>
            <w:t>America</w:t>
          </w:r>
        </w:smartTag>
      </w:smartTag>
    </w:p>
    <w:p w:rsidR="006410AB" w:rsidRDefault="005E2744" w:rsidP="006410A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Capitol Hill Headquarters</w:t>
      </w:r>
      <w:r w:rsidR="00420489">
        <w:rPr>
          <w:rFonts w:ascii="Arial" w:hAnsi="Arial"/>
          <w:b/>
          <w:sz w:val="20"/>
        </w:rPr>
        <w:t xml:space="preserve"> (AGC Townhouse)</w:t>
      </w:r>
    </w:p>
    <w:p w:rsidR="006410AB" w:rsidRDefault="006410AB" w:rsidP="006410AB">
      <w:pPr>
        <w:rPr>
          <w:rFonts w:ascii="Arial" w:hAnsi="Arial"/>
          <w:b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0"/>
            </w:rPr>
            <w:t>53 D Street</w:t>
          </w:r>
        </w:smartTag>
      </w:smartTag>
      <w:r>
        <w:rPr>
          <w:rFonts w:ascii="Arial" w:hAnsi="Arial"/>
          <w:b/>
          <w:sz w:val="20"/>
        </w:rPr>
        <w:t xml:space="preserve"> (1</w:t>
      </w:r>
      <w:r w:rsidRPr="006410AB">
        <w:rPr>
          <w:rFonts w:ascii="Arial" w:hAnsi="Arial"/>
          <w:b/>
          <w:sz w:val="20"/>
          <w:vertAlign w:val="superscript"/>
        </w:rPr>
        <w:t>st</w:t>
      </w:r>
      <w:r>
        <w:rPr>
          <w:rFonts w:ascii="Arial" w:hAnsi="Arial"/>
          <w:b/>
          <w:sz w:val="20"/>
        </w:rPr>
        <w:t xml:space="preserve"> and D)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0"/>
            </w:rPr>
            <w:t>SE</w:t>
          </w:r>
          <w:r>
            <w:rPr>
              <w:rFonts w:ascii="Arial" w:hAnsi="Arial"/>
              <w:b/>
              <w:sz w:val="20"/>
            </w:rPr>
            <w:br/>
            <w:t>Washington</w:t>
          </w:r>
        </w:smartTag>
        <w:r>
          <w:rPr>
            <w:rFonts w:ascii="Arial" w:hAnsi="Arial"/>
            <w:b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0"/>
            </w:rPr>
            <w:t>DC</w:t>
          </w:r>
        </w:smartTag>
        <w:r w:rsidR="00C26E93">
          <w:rPr>
            <w:rFonts w:ascii="Arial" w:hAnsi="Arial"/>
            <w:b/>
            <w:sz w:val="20"/>
          </w:rPr>
          <w:t xml:space="preserve"> </w:t>
        </w:r>
        <w:smartTag w:uri="urn:schemas-microsoft-com:office:smarttags" w:element="PostalCode">
          <w:r w:rsidR="00C26E93">
            <w:rPr>
              <w:rFonts w:ascii="Arial" w:hAnsi="Arial"/>
              <w:b/>
              <w:sz w:val="20"/>
            </w:rPr>
            <w:t>20003</w:t>
          </w:r>
        </w:smartTag>
      </w:smartTag>
    </w:p>
    <w:p w:rsidR="006410AB" w:rsidRDefault="006410AB" w:rsidP="006410AB"/>
    <w:p w:rsidR="006410AB" w:rsidRPr="00CE3793" w:rsidRDefault="006410AB" w:rsidP="006410AB">
      <w:pPr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sz w:val="20"/>
        </w:rPr>
        <w:t>AGC</w:t>
      </w:r>
      <w:r w:rsidR="005E2744">
        <w:rPr>
          <w:rFonts w:ascii="Arial" w:hAnsi="Arial"/>
          <w:sz w:val="20"/>
        </w:rPr>
        <w:t>’s Capitol Hill Headquarters (AGC Townhouse)</w:t>
      </w:r>
      <w:r>
        <w:rPr>
          <w:rFonts w:ascii="Arial" w:hAnsi="Arial"/>
          <w:sz w:val="20"/>
        </w:rPr>
        <w:t xml:space="preserve"> </w:t>
      </w:r>
      <w:r w:rsidR="005E2744">
        <w:rPr>
          <w:rFonts w:ascii="Arial" w:hAnsi="Arial"/>
          <w:sz w:val="20"/>
        </w:rPr>
        <w:t xml:space="preserve">houses </w:t>
      </w:r>
      <w:r w:rsidR="00420489">
        <w:rPr>
          <w:rFonts w:ascii="Arial" w:hAnsi="Arial"/>
          <w:sz w:val="20"/>
        </w:rPr>
        <w:t>our</w:t>
      </w:r>
      <w:r w:rsidR="005E2744">
        <w:rPr>
          <w:rFonts w:ascii="Arial" w:hAnsi="Arial"/>
          <w:sz w:val="20"/>
        </w:rPr>
        <w:t xml:space="preserve"> AGC Lobbyists and </w:t>
      </w:r>
      <w:r>
        <w:rPr>
          <w:rFonts w:ascii="Arial" w:hAnsi="Arial"/>
          <w:sz w:val="20"/>
        </w:rPr>
        <w:t xml:space="preserve">is situated in the heart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Washington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DC</w:t>
          </w:r>
        </w:smartTag>
      </w:smartTag>
      <w:r w:rsidR="00420489">
        <w:rPr>
          <w:rFonts w:ascii="Arial" w:hAnsi="Arial"/>
          <w:sz w:val="20"/>
        </w:rPr>
        <w:t>.  Just steps away from the Capitol, i</w:t>
      </w:r>
      <w:r>
        <w:rPr>
          <w:rFonts w:ascii="Arial" w:hAnsi="Arial"/>
          <w:sz w:val="20"/>
        </w:rPr>
        <w:t xml:space="preserve">t is located at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53 D Street</w:t>
          </w:r>
        </w:smartTag>
      </w:smartTag>
      <w:r>
        <w:rPr>
          <w:rFonts w:ascii="Arial" w:hAnsi="Arial"/>
          <w:sz w:val="20"/>
        </w:rPr>
        <w:t xml:space="preserve"> (1</w:t>
      </w:r>
      <w:r w:rsidRPr="006410AB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and D), SE and is Metro Accessible – Capital South Metro Station (Blue/Orange Line).  The entrance is on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1</w:t>
          </w:r>
          <w:r w:rsidRPr="006410AB">
            <w:rPr>
              <w:rFonts w:ascii="Arial" w:hAnsi="Arial"/>
              <w:sz w:val="20"/>
              <w:vertAlign w:val="superscript"/>
            </w:rPr>
            <w:t>st</w:t>
          </w:r>
          <w:r>
            <w:rPr>
              <w:rFonts w:ascii="Arial" w:hAnsi="Arial"/>
              <w:sz w:val="20"/>
            </w:rPr>
            <w:t xml:space="preserve"> Street</w:t>
          </w:r>
        </w:smartTag>
      </w:smartTag>
      <w:r w:rsidR="005E2744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 </w:t>
      </w:r>
      <w:r w:rsidR="00420489">
        <w:rPr>
          <w:rFonts w:ascii="Arial" w:hAnsi="Arial"/>
          <w:sz w:val="20"/>
        </w:rPr>
        <w:t>Street parking is limited, and a</w:t>
      </w:r>
      <w:r>
        <w:rPr>
          <w:rFonts w:ascii="Arial" w:hAnsi="Arial"/>
          <w:sz w:val="20"/>
        </w:rPr>
        <w:t xml:space="preserve">rriving by Metro or taxi cab is recommended. 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 w:rsidRPr="00CE3793">
        <w:rPr>
          <w:rFonts w:ascii="Arial" w:hAnsi="Arial"/>
          <w:b/>
          <w:color w:val="FF0000"/>
          <w:sz w:val="20"/>
        </w:rPr>
        <w:t>Driving Directions:</w:t>
      </w:r>
    </w:p>
    <w:p w:rsidR="00C26E93" w:rsidRDefault="00C26E93" w:rsidP="006410AB">
      <w:pPr>
        <w:rPr>
          <w:rFonts w:ascii="Arial" w:hAnsi="Arial"/>
          <w:sz w:val="20"/>
        </w:rPr>
      </w:pP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b/>
          <w:color w:val="800000"/>
          <w:sz w:val="20"/>
        </w:rPr>
        <w:t xml:space="preserve">From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color w:val="800000"/>
              <w:sz w:val="20"/>
            </w:rPr>
            <w:t>Ronald</w:t>
          </w:r>
        </w:smartTag>
        <w:r>
          <w:rPr>
            <w:rFonts w:ascii="Arial" w:hAnsi="Arial"/>
            <w:b/>
            <w:color w:val="800000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color w:val="800000"/>
              <w:sz w:val="20"/>
            </w:rPr>
            <w:t>Reagan</w:t>
          </w:r>
        </w:smartTag>
        <w:r>
          <w:rPr>
            <w:rFonts w:ascii="Arial" w:hAnsi="Arial"/>
            <w:b/>
            <w:color w:val="800000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color w:val="800000"/>
              <w:sz w:val="20"/>
            </w:rPr>
            <w:t>National</w:t>
          </w:r>
        </w:smartTag>
        <w:r>
          <w:rPr>
            <w:rFonts w:ascii="Arial" w:hAnsi="Arial"/>
            <w:b/>
            <w:color w:val="800000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color w:val="800000"/>
              <w:sz w:val="20"/>
            </w:rPr>
            <w:t>Airport</w:t>
          </w:r>
        </w:smartTag>
      </w:smartTag>
      <w:r>
        <w:rPr>
          <w:rFonts w:ascii="Arial" w:hAnsi="Arial"/>
          <w:sz w:val="20"/>
        </w:rPr>
        <w:br/>
        <w:t>Start out going Northeast on A Ticketing/Check</w:t>
      </w:r>
      <w:r w:rsidR="005E2744"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>in arrivals towards authorized vehicles.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 Ticketing/Check</w:t>
      </w:r>
      <w:r w:rsidR="005E2744"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 xml:space="preserve">in </w:t>
      </w:r>
      <w:proofErr w:type="gramStart"/>
      <w:r>
        <w:rPr>
          <w:rFonts w:ascii="Arial" w:hAnsi="Arial"/>
          <w:sz w:val="20"/>
        </w:rPr>
        <w:t>arrivals</w:t>
      </w:r>
      <w:proofErr w:type="gramEnd"/>
      <w:r>
        <w:rPr>
          <w:rFonts w:ascii="Arial" w:hAnsi="Arial"/>
          <w:sz w:val="20"/>
        </w:rPr>
        <w:t xml:space="preserve"> becomes airport exit.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Airport exit becomes B C Ticketing/Check</w:t>
      </w:r>
      <w:r w:rsidR="005E2744"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>in.</w:t>
      </w:r>
    </w:p>
    <w:p w:rsidR="00C26E93" w:rsidRDefault="00C26E93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Merge on 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George Washington Memorial Parkway N/GW PKWY</w:t>
          </w:r>
          <w:r w:rsidR="00BE7068">
            <w:rPr>
              <w:rFonts w:ascii="Arial" w:hAnsi="Arial"/>
              <w:sz w:val="20"/>
            </w:rPr>
            <w:t>,</w:t>
          </w:r>
          <w:r>
            <w:rPr>
              <w:rFonts w:ascii="Arial" w:hAnsi="Arial"/>
              <w:sz w:val="20"/>
            </w:rPr>
            <w:t xml:space="preserve"> N.</w:t>
          </w:r>
        </w:smartTag>
      </w:smartTag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Merge onto I-395 N.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Merge into one of the two left lanes when crossing over the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14</w:t>
          </w:r>
          <w:r w:rsidRPr="006410AB">
            <w:rPr>
              <w:rFonts w:ascii="Arial" w:hAnsi="Arial"/>
              <w:sz w:val="20"/>
              <w:vertAlign w:val="superscript"/>
            </w:rPr>
            <w:t>th</w:t>
          </w:r>
          <w:r>
            <w:rPr>
              <w:rFonts w:ascii="Arial" w:hAnsi="Arial"/>
              <w:sz w:val="20"/>
            </w:rPr>
            <w:t xml:space="preserve"> Street</w:t>
          </w:r>
        </w:smartTag>
      </w:smartTag>
      <w:r>
        <w:rPr>
          <w:rFonts w:ascii="Arial" w:hAnsi="Arial"/>
          <w:sz w:val="20"/>
        </w:rPr>
        <w:t xml:space="preserve"> Bridge.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Turn right onto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Independence Ave.</w:t>
          </w:r>
        </w:smartTag>
      </w:smartTag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Turn slight right onto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Washington Avenue</w:t>
          </w:r>
          <w:r w:rsidR="00BE7068">
            <w:rPr>
              <w:rFonts w:ascii="Arial" w:hAnsi="Arial"/>
              <w:sz w:val="20"/>
            </w:rPr>
            <w:t>,</w:t>
          </w:r>
          <w:r>
            <w:rPr>
              <w:rFonts w:ascii="Arial" w:hAnsi="Arial"/>
              <w:sz w:val="20"/>
            </w:rPr>
            <w:t xml:space="preserve"> SW.</w:t>
          </w:r>
        </w:smartTag>
      </w:smartTag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Turn left onto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D Street</w:t>
          </w:r>
          <w:r w:rsidR="00BE7068">
            <w:rPr>
              <w:rFonts w:ascii="Arial" w:hAnsi="Arial"/>
              <w:sz w:val="20"/>
            </w:rPr>
            <w:t>,</w:t>
          </w:r>
          <w:r>
            <w:rPr>
              <w:rFonts w:ascii="Arial" w:hAnsi="Arial"/>
              <w:sz w:val="20"/>
            </w:rPr>
            <w:t xml:space="preserve"> SW.</w:t>
          </w:r>
        </w:smartTag>
      </w:smartTag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End at corner of 1</w:t>
      </w:r>
      <w:r w:rsidRPr="006410AB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and D Street</w:t>
      </w:r>
      <w:r w:rsidR="005E2744">
        <w:rPr>
          <w:rFonts w:ascii="Arial" w:hAnsi="Arial"/>
          <w:sz w:val="20"/>
        </w:rPr>
        <w:t>s</w:t>
      </w:r>
      <w:r w:rsidR="00BE7068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SE</w:t>
      </w:r>
      <w:r w:rsidR="00BE7068">
        <w:rPr>
          <w:rFonts w:ascii="Arial" w:hAnsi="Arial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Washington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z w:val="20"/>
            </w:rPr>
            <w:t>DC</w:t>
          </w:r>
        </w:smartTag>
      </w:smartTag>
      <w:r>
        <w:rPr>
          <w:rFonts w:ascii="Arial" w:hAnsi="Arial"/>
          <w:sz w:val="20"/>
        </w:rPr>
        <w:t>.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/>
      </w:r>
      <w:r>
        <w:rPr>
          <w:rFonts w:ascii="Arial" w:hAnsi="Arial"/>
          <w:b/>
          <w:color w:val="800000"/>
          <w:sz w:val="20"/>
        </w:rPr>
        <w:t xml:space="preserve">From the South (i.e.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color w:val="800000"/>
              <w:sz w:val="20"/>
            </w:rPr>
            <w:t>Richmond</w:t>
          </w:r>
        </w:smartTag>
        <w:r>
          <w:rPr>
            <w:rFonts w:ascii="Arial" w:hAnsi="Arial"/>
            <w:b/>
            <w:color w:val="80000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color w:val="800000"/>
              <w:sz w:val="20"/>
            </w:rPr>
            <w:t>Virginia</w:t>
          </w:r>
        </w:smartTag>
      </w:smartTag>
      <w:proofErr w:type="gramStart"/>
      <w:r>
        <w:rPr>
          <w:rFonts w:ascii="Arial" w:hAnsi="Arial"/>
          <w:b/>
          <w:color w:val="800000"/>
          <w:sz w:val="20"/>
        </w:rPr>
        <w:t>)</w:t>
      </w:r>
      <w:proofErr w:type="gramEnd"/>
      <w:r>
        <w:rPr>
          <w:rFonts w:ascii="Arial" w:hAnsi="Arial"/>
          <w:sz w:val="20"/>
        </w:rPr>
        <w:br/>
        <w:t>Take I-95 North .  Merge on to I-395 N.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Merge into on</w:t>
      </w:r>
      <w:r w:rsidR="00C26E93">
        <w:rPr>
          <w:rFonts w:ascii="Arial" w:hAnsi="Arial"/>
          <w:sz w:val="20"/>
        </w:rPr>
        <w:t>e of the two left lanes when cro</w:t>
      </w:r>
      <w:r>
        <w:rPr>
          <w:rFonts w:ascii="Arial" w:hAnsi="Arial"/>
          <w:sz w:val="20"/>
        </w:rPr>
        <w:t xml:space="preserve">ssing over the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14</w:t>
          </w:r>
          <w:r w:rsidRPr="006410AB">
            <w:rPr>
              <w:rFonts w:ascii="Arial" w:hAnsi="Arial"/>
              <w:sz w:val="20"/>
              <w:vertAlign w:val="superscript"/>
            </w:rPr>
            <w:t>th</w:t>
          </w:r>
          <w:r>
            <w:rPr>
              <w:rFonts w:ascii="Arial" w:hAnsi="Arial"/>
              <w:sz w:val="20"/>
            </w:rPr>
            <w:t xml:space="preserve"> Street</w:t>
          </w:r>
        </w:smartTag>
      </w:smartTag>
      <w:r>
        <w:rPr>
          <w:rFonts w:ascii="Arial" w:hAnsi="Arial"/>
          <w:sz w:val="20"/>
        </w:rPr>
        <w:t xml:space="preserve"> Bridge.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Turn right onto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Independence Ave.</w:t>
          </w:r>
        </w:smartTag>
      </w:smartTag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Turn slight right onto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Washington Avenue</w:t>
          </w:r>
          <w:r w:rsidR="00BE7068">
            <w:rPr>
              <w:rFonts w:ascii="Arial" w:hAnsi="Arial"/>
              <w:sz w:val="20"/>
            </w:rPr>
            <w:t>,</w:t>
          </w:r>
          <w:r>
            <w:rPr>
              <w:rFonts w:ascii="Arial" w:hAnsi="Arial"/>
              <w:sz w:val="20"/>
            </w:rPr>
            <w:t xml:space="preserve"> SW.</w:t>
          </w:r>
        </w:smartTag>
      </w:smartTag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Turn left onto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D Street</w:t>
          </w:r>
          <w:r w:rsidR="00BE7068">
            <w:rPr>
              <w:rFonts w:ascii="Arial" w:hAnsi="Arial"/>
              <w:sz w:val="20"/>
            </w:rPr>
            <w:t>,</w:t>
          </w:r>
          <w:r>
            <w:rPr>
              <w:rFonts w:ascii="Arial" w:hAnsi="Arial"/>
              <w:sz w:val="20"/>
            </w:rPr>
            <w:t xml:space="preserve"> SW</w:t>
          </w:r>
        </w:smartTag>
      </w:smartTag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End at corner of 1</w:t>
      </w:r>
      <w:r w:rsidRPr="006410AB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and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0"/>
            </w:rPr>
            <w:t>D Street</w:t>
          </w:r>
          <w:r w:rsidR="007163D3">
            <w:rPr>
              <w:rFonts w:ascii="Arial" w:hAnsi="Arial"/>
              <w:sz w:val="20"/>
            </w:rPr>
            <w:t>,</w:t>
          </w:r>
          <w:r>
            <w:rPr>
              <w:rFonts w:ascii="Arial" w:hAnsi="Arial"/>
              <w:sz w:val="20"/>
            </w:rPr>
            <w:t xml:space="preserve"> SE</w:t>
          </w:r>
        </w:smartTag>
        <w:r w:rsidR="007163D3">
          <w:rPr>
            <w:rFonts w:ascii="Arial" w:hAnsi="Arial"/>
            <w:sz w:val="20"/>
          </w:rPr>
          <w:t>,</w:t>
        </w:r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City">
          <w:r>
            <w:rPr>
              <w:rFonts w:ascii="Arial" w:hAnsi="Arial"/>
              <w:sz w:val="20"/>
            </w:rPr>
            <w:t>Washington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z w:val="20"/>
            </w:rPr>
            <w:t>DC</w:t>
          </w:r>
        </w:smartTag>
      </w:smartTag>
      <w:r>
        <w:rPr>
          <w:rFonts w:ascii="Arial" w:hAnsi="Arial"/>
          <w:sz w:val="20"/>
        </w:rPr>
        <w:t>.</w:t>
      </w:r>
    </w:p>
    <w:p w:rsidR="006410AB" w:rsidRDefault="006410AB" w:rsidP="006410AB">
      <w:pPr>
        <w:rPr>
          <w:rFonts w:ascii="Arial" w:hAnsi="Arial"/>
          <w:sz w:val="20"/>
        </w:rPr>
      </w:pP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b/>
          <w:color w:val="800000"/>
          <w:sz w:val="20"/>
        </w:rPr>
        <w:t>From the North (i.e. Baltimore</w:t>
      </w:r>
      <w:proofErr w:type="gramStart"/>
      <w:r>
        <w:rPr>
          <w:rFonts w:ascii="Arial" w:hAnsi="Arial"/>
          <w:b/>
          <w:color w:val="800000"/>
          <w:sz w:val="20"/>
        </w:rPr>
        <w:t>)</w:t>
      </w:r>
      <w:proofErr w:type="gramEnd"/>
      <w:r>
        <w:rPr>
          <w:rFonts w:ascii="Arial" w:hAnsi="Arial"/>
          <w:sz w:val="20"/>
        </w:rPr>
        <w:br/>
        <w:t xml:space="preserve">Take I-95 South.  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Take the Baltimore-Washington Parkway exit – exit 22B towards Washington.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Merge onto MD 295-S</w:t>
      </w:r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Exit onto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E Capitol Street</w:t>
          </w:r>
          <w:r w:rsidR="00BE7068">
            <w:rPr>
              <w:rFonts w:ascii="Arial" w:hAnsi="Arial"/>
              <w:sz w:val="20"/>
            </w:rPr>
            <w:t>,</w:t>
          </w:r>
          <w:r>
            <w:rPr>
              <w:rFonts w:ascii="Arial" w:hAnsi="Arial"/>
              <w:sz w:val="20"/>
            </w:rPr>
            <w:t xml:space="preserve"> SE</w:t>
          </w:r>
        </w:smartTag>
      </w:smartTag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Stay on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E Capitol Street</w:t>
          </w:r>
          <w:r w:rsidR="00BE7068">
            <w:rPr>
              <w:rFonts w:ascii="Arial" w:hAnsi="Arial"/>
              <w:sz w:val="20"/>
            </w:rPr>
            <w:t>,</w:t>
          </w:r>
          <w:r>
            <w:rPr>
              <w:rFonts w:ascii="Arial" w:hAnsi="Arial"/>
              <w:sz w:val="20"/>
            </w:rPr>
            <w:t xml:space="preserve"> SE</w:t>
          </w:r>
        </w:smartTag>
      </w:smartTag>
      <w:r>
        <w:rPr>
          <w:rFonts w:ascii="Arial" w:hAnsi="Arial"/>
          <w:sz w:val="20"/>
        </w:rPr>
        <w:t xml:space="preserve"> and then turn left onto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2</w:t>
          </w:r>
          <w:r w:rsidRPr="006410AB">
            <w:rPr>
              <w:rFonts w:ascii="Arial" w:hAnsi="Arial"/>
              <w:sz w:val="20"/>
              <w:vertAlign w:val="superscript"/>
            </w:rPr>
            <w:t>nd</w:t>
          </w:r>
          <w:r>
            <w:rPr>
              <w:rFonts w:ascii="Arial" w:hAnsi="Arial"/>
              <w:sz w:val="20"/>
            </w:rPr>
            <w:t xml:space="preserve"> Street</w:t>
          </w:r>
          <w:r w:rsidR="00BE7068">
            <w:rPr>
              <w:rFonts w:ascii="Arial" w:hAnsi="Arial"/>
              <w:sz w:val="20"/>
            </w:rPr>
            <w:t>,</w:t>
          </w:r>
          <w:r>
            <w:rPr>
              <w:rFonts w:ascii="Arial" w:hAnsi="Arial"/>
              <w:sz w:val="20"/>
            </w:rPr>
            <w:t xml:space="preserve"> SE</w:t>
          </w:r>
        </w:smartTag>
      </w:smartTag>
    </w:p>
    <w:p w:rsidR="006410AB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Turn right onto D Street</w:t>
      </w:r>
      <w:r w:rsidR="00BE7068">
        <w:rPr>
          <w:rFonts w:ascii="Arial" w:hAnsi="Arial"/>
          <w:sz w:val="20"/>
        </w:rPr>
        <w:t>, SE</w:t>
      </w:r>
      <w:r>
        <w:rPr>
          <w:rFonts w:ascii="Arial" w:hAnsi="Arial"/>
          <w:sz w:val="20"/>
        </w:rPr>
        <w:br/>
        <w:t>End at corner of 1</w:t>
      </w:r>
      <w:r w:rsidRPr="006410AB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and D Street</w:t>
      </w:r>
      <w:r w:rsidR="00BE7068">
        <w:rPr>
          <w:rFonts w:ascii="Arial" w:hAnsi="Arial"/>
          <w:sz w:val="20"/>
        </w:rPr>
        <w:t>s,</w:t>
      </w:r>
      <w:r>
        <w:rPr>
          <w:rFonts w:ascii="Arial" w:hAnsi="Arial"/>
          <w:sz w:val="20"/>
        </w:rPr>
        <w:t xml:space="preserve"> SE</w:t>
      </w:r>
      <w:r w:rsidR="00BE7068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Washington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z w:val="20"/>
            </w:rPr>
            <w:t>DC</w:t>
          </w:r>
        </w:smartTag>
      </w:smartTag>
      <w:r>
        <w:rPr>
          <w:rFonts w:ascii="Arial" w:hAnsi="Arial"/>
          <w:sz w:val="20"/>
        </w:rPr>
        <w:t>.</w:t>
      </w:r>
    </w:p>
    <w:p w:rsidR="006410AB" w:rsidRDefault="006410AB" w:rsidP="006410AB">
      <w:pPr>
        <w:rPr>
          <w:rFonts w:ascii="Arial" w:hAnsi="Arial"/>
          <w:sz w:val="20"/>
        </w:rPr>
      </w:pPr>
    </w:p>
    <w:p w:rsidR="00420489" w:rsidRDefault="006410AB" w:rsidP="006410AB">
      <w:pPr>
        <w:rPr>
          <w:rFonts w:ascii="Arial" w:hAnsi="Arial"/>
          <w:sz w:val="20"/>
        </w:rPr>
      </w:pPr>
      <w:r>
        <w:rPr>
          <w:rFonts w:ascii="Arial" w:hAnsi="Arial"/>
          <w:b/>
          <w:color w:val="800000"/>
        </w:rPr>
        <w:t>Transportation</w:t>
      </w:r>
      <w:r>
        <w:rPr>
          <w:rFonts w:ascii="Arial" w:hAnsi="Arial"/>
          <w:sz w:val="20"/>
        </w:rPr>
        <w:br/>
      </w:r>
    </w:p>
    <w:p w:rsidR="006410AB" w:rsidRDefault="006410AB" w:rsidP="006410AB">
      <w:r>
        <w:rPr>
          <w:rFonts w:ascii="Arial" w:hAnsi="Arial"/>
          <w:b/>
          <w:color w:val="800000"/>
          <w:sz w:val="20"/>
        </w:rPr>
        <w:t>Airports</w:t>
      </w:r>
      <w:r>
        <w:rPr>
          <w:rFonts w:ascii="Arial" w:hAnsi="Arial"/>
          <w:sz w:val="20"/>
        </w:rPr>
        <w:br/>
        <w:t>The Washington, DC area is serviced by three airports: Washington Dulles International Airport (IAD, Ronald Reagan Washington National Airport (DCA) and Baltimore Washington Airport (BWI)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b/>
          <w:color w:val="800000"/>
          <w:sz w:val="20"/>
        </w:rPr>
        <w:t>Airport links</w:t>
      </w:r>
      <w:r>
        <w:rPr>
          <w:rFonts w:ascii="Arial" w:hAnsi="Arial"/>
          <w:sz w:val="20"/>
        </w:rPr>
        <w:br/>
      </w:r>
      <w:hyperlink r:id="rId4" w:history="1">
        <w:r>
          <w:rPr>
            <w:rStyle w:val="Hyperlink"/>
            <w:rFonts w:ascii="Arial" w:hAnsi="Arial"/>
            <w:sz w:val="20"/>
          </w:rPr>
          <w:t>www.metwashairports.com</w:t>
        </w:r>
      </w:hyperlink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  <w:hyperlink r:id="rId5" w:history="1">
        <w:r>
          <w:rPr>
            <w:rStyle w:val="Hyperlink"/>
            <w:rFonts w:ascii="Arial" w:hAnsi="Arial"/>
            <w:sz w:val="20"/>
          </w:rPr>
          <w:t>www.bwiairport.com</w:t>
        </w:r>
      </w:hyperlink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b/>
          <w:color w:val="800000"/>
          <w:sz w:val="20"/>
        </w:rPr>
        <w:t>Subway</w:t>
      </w:r>
      <w:r>
        <w:rPr>
          <w:rFonts w:ascii="Arial" w:hAnsi="Arial"/>
          <w:sz w:val="20"/>
        </w:rPr>
        <w:br/>
        <w:t xml:space="preserve">The Washington Metropolitan Area Transit Authority (WMATA) provides safe, clean, reliable bus and rail transit service to Washington, DC and the neighboring Maryland and Virginia communities. For a detailed map of the rail system or bus routes visit WMATA's website at </w:t>
      </w:r>
      <w:hyperlink r:id="rId6" w:history="1">
        <w:r w:rsidR="00420489" w:rsidRPr="00272005">
          <w:rPr>
            <w:rStyle w:val="Hyperlink"/>
            <w:rFonts w:ascii="Arial" w:hAnsi="Arial"/>
            <w:sz w:val="20"/>
          </w:rPr>
          <w:t>www.wmata.com</w:t>
        </w:r>
      </w:hyperlink>
      <w:r w:rsidR="00420489">
        <w:rPr>
          <w:rFonts w:ascii="Arial" w:hAnsi="Arial"/>
          <w:sz w:val="20"/>
        </w:rPr>
        <w:t>.</w:t>
      </w:r>
      <w:r>
        <w:t xml:space="preserve"> </w:t>
      </w:r>
    </w:p>
    <w:sectPr w:rsidR="006410AB" w:rsidSect="006410AB">
      <w:pgSz w:w="12240" w:h="15840"/>
      <w:pgMar w:top="72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146F5B"/>
    <w:rsid w:val="000C03C6"/>
    <w:rsid w:val="00146F5B"/>
    <w:rsid w:val="00420489"/>
    <w:rsid w:val="00504DFB"/>
    <w:rsid w:val="005E2744"/>
    <w:rsid w:val="006410AB"/>
    <w:rsid w:val="007163D3"/>
    <w:rsid w:val="00A53CF5"/>
    <w:rsid w:val="00BE7068"/>
    <w:rsid w:val="00C26E93"/>
    <w:rsid w:val="00CE3793"/>
    <w:rsid w:val="00EB4525"/>
    <w:rsid w:val="00EB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AB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6410AB"/>
    <w:rPr>
      <w:color w:val="0000FF"/>
      <w:u w:val="single"/>
    </w:rPr>
  </w:style>
  <w:style w:type="paragraph" w:styleId="BalloonText">
    <w:name w:val="Balloon Text"/>
    <w:basedOn w:val="Normal"/>
    <w:semiHidden/>
    <w:rsid w:val="00C26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mata.com" TargetMode="External"/><Relationship Id="rId5" Type="http://schemas.openxmlformats.org/officeDocument/2006/relationships/hyperlink" Target="http://www.bwiairport.com" TargetMode="External"/><Relationship Id="rId4" Type="http://schemas.openxmlformats.org/officeDocument/2006/relationships/hyperlink" Target="http://www.metwashairp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Location, Directions &amp; Transportation Information </vt:lpstr>
    </vt:vector>
  </TitlesOfParts>
  <Company>AGC of America</Company>
  <LinksUpToDate>false</LinksUpToDate>
  <CharactersWithSpaces>2465</CharactersWithSpaces>
  <SharedDoc>false</SharedDoc>
  <HLinks>
    <vt:vector size="18" baseType="variant">
      <vt:variant>
        <vt:i4>5373960</vt:i4>
      </vt:variant>
      <vt:variant>
        <vt:i4>6</vt:i4>
      </vt:variant>
      <vt:variant>
        <vt:i4>0</vt:i4>
      </vt:variant>
      <vt:variant>
        <vt:i4>5</vt:i4>
      </vt:variant>
      <vt:variant>
        <vt:lpwstr>http://www.wmata.com/</vt:lpwstr>
      </vt:variant>
      <vt:variant>
        <vt:lpwstr/>
      </vt:variant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http://www.bwiairport.com/</vt:lpwstr>
      </vt:variant>
      <vt:variant>
        <vt:lpwstr/>
      </vt:variant>
      <vt:variant>
        <vt:i4>2949240</vt:i4>
      </vt:variant>
      <vt:variant>
        <vt:i4>0</vt:i4>
      </vt:variant>
      <vt:variant>
        <vt:i4>0</vt:i4>
      </vt:variant>
      <vt:variant>
        <vt:i4>5</vt:i4>
      </vt:variant>
      <vt:variant>
        <vt:lpwstr>http://www.metwashairports.com/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Location, Directions &amp; Transportation Information</dc:title>
  <dc:creator>AGC</dc:creator>
  <cp:lastModifiedBy>rob.fleming</cp:lastModifiedBy>
  <cp:revision>2</cp:revision>
  <cp:lastPrinted>2005-10-27T16:20:00Z</cp:lastPrinted>
  <dcterms:created xsi:type="dcterms:W3CDTF">2014-12-16T15:04:00Z</dcterms:created>
  <dcterms:modified xsi:type="dcterms:W3CDTF">2014-12-16T15:04:00Z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1407563003</vt:i4>
  </property>
  <property fmtid="{D5CDD505-2E9C-101B-9397-08002B2CF9AE}" pid="3" name="_EmailSubject">
    <vt:lpwstr/>
  </property>
  <property fmtid="{D5CDD505-2E9C-101B-9397-08002B2CF9AE}" pid="4" name="_AuthorEmail">
    <vt:lpwstr>brewere@agc.org</vt:lpwstr>
  </property>
  <property fmtid="{D5CDD505-2E9C-101B-9397-08002B2CF9AE}" pid="5" name="_AuthorEmailDisplayName">
    <vt:lpwstr>Elisa Brewer</vt:lpwstr>
  </property>
  <property fmtid="{D5CDD505-2E9C-101B-9397-08002B2CF9AE}" pid="6" name="_PreviousAdHocReviewCycleID">
    <vt:i4>-1249122772</vt:i4>
  </property>
  <property fmtid="{D5CDD505-2E9C-101B-9397-08002B2CF9AE}" pid="7" name="_ReviewingToolsShownOnce">
    <vt:lpwstr/>
  </property>
</Properties>
</file>